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right="1271"/>
        <w:jc w:val="left"/>
        <w:rPr>
          <w:rFonts w:eastAsia="仿宋_GB2312" w:cs="仿宋_GB2312"/>
          <w:sz w:val="32"/>
          <w:szCs w:val="32"/>
        </w:rPr>
      </w:pPr>
      <w:bookmarkStart w:id="0" w:name="_Hlk68771678"/>
      <w:r>
        <w:rPr>
          <w:rFonts w:hint="eastAsia" w:eastAsia="仿宋_GB2312" w:cs="仿宋_GB2312"/>
          <w:sz w:val="32"/>
          <w:szCs w:val="32"/>
        </w:rPr>
        <w:t>附件1</w:t>
      </w:r>
    </w:p>
    <w:p>
      <w:pPr>
        <w:spacing w:line="340" w:lineRule="exact"/>
        <w:ind w:right="-3"/>
        <w:jc w:val="center"/>
        <w:rPr>
          <w:rFonts w:ascii="方正小标宋简体" w:hAnsi="华文中宋" w:eastAsia="方正小标宋简体" w:cs="华文中宋"/>
          <w:sz w:val="32"/>
          <w:szCs w:val="32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</w:rPr>
        <w:t>东北师范大学附属中学深圳学校面向2021年应届毕业生赴外招聘教师岗位计划表</w:t>
      </w:r>
    </w:p>
    <w:p>
      <w:pPr>
        <w:spacing w:line="300" w:lineRule="exact"/>
        <w:ind w:right="1271"/>
        <w:jc w:val="left"/>
        <w:rPr>
          <w:rFonts w:eastAsia="仿宋_GB2312"/>
          <w:sz w:val="32"/>
          <w:szCs w:val="32"/>
        </w:rPr>
      </w:pPr>
    </w:p>
    <w:tbl>
      <w:tblPr>
        <w:tblStyle w:val="3"/>
        <w:tblpPr w:leftFromText="180" w:rightFromText="180" w:vertAnchor="text" w:horzAnchor="margin" w:tblpY="181"/>
        <w:tblW w:w="135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325"/>
        <w:gridCol w:w="1134"/>
        <w:gridCol w:w="671"/>
        <w:gridCol w:w="709"/>
        <w:gridCol w:w="605"/>
        <w:gridCol w:w="850"/>
        <w:gridCol w:w="813"/>
        <w:gridCol w:w="2589"/>
        <w:gridCol w:w="992"/>
        <w:gridCol w:w="1560"/>
        <w:gridCol w:w="850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主管单位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25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岗位属性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拟聘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68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岗位条件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考生户籍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笔试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等级</w:t>
            </w: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最低专业技术资格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与岗位有关的其它条件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</w:trPr>
        <w:tc>
          <w:tcPr>
            <w:tcW w:w="6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lang w:bidi="ar"/>
              </w:rPr>
              <w:t>深圳市教育局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lang w:bidi="ar"/>
              </w:rPr>
              <w:t>东北师范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lang w:bidi="ar"/>
              </w:rPr>
              <w:t>大学附属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lang w:bidi="ar"/>
              </w:rPr>
              <w:t>中学深圳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lang w:bidi="ar"/>
              </w:rPr>
              <w:t>高中数学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lang w:bidi="ar"/>
              </w:rPr>
              <w:t>专业技术类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十一级</w:t>
            </w:r>
          </w:p>
        </w:tc>
        <w:tc>
          <w:tcPr>
            <w:tcW w:w="6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研究生及以上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微软雅黑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0"/>
                <w:szCs w:val="20"/>
                <w:lang w:bidi="ar"/>
              </w:rPr>
              <w:t>研究生：</w:t>
            </w:r>
            <w:r>
              <w:rPr>
                <w:rStyle w:val="6"/>
                <w:rFonts w:ascii="宋体" w:hAnsi="宋体"/>
                <w:lang w:bidi="ar"/>
              </w:rPr>
              <w:t>A0701</w:t>
            </w:r>
            <w:r>
              <w:rPr>
                <w:rStyle w:val="7"/>
                <w:rFonts w:hint="default"/>
                <w:lang w:bidi="ar"/>
              </w:rPr>
              <w:t>数学、</w:t>
            </w:r>
            <w:r>
              <w:rPr>
                <w:rStyle w:val="8"/>
                <w:rFonts w:hint="default" w:ascii="宋体" w:hAnsi="宋体" w:eastAsia="宋体"/>
                <w:lang w:bidi="ar"/>
              </w:rPr>
              <w:t>A0401教育学、A0202应用经济学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取得相应教师资格证。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教育类（高中与职校）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6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lang w:bidi="ar"/>
              </w:rPr>
              <w:t>深圳市教育局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lang w:bidi="ar"/>
              </w:rPr>
              <w:t>东北师范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lang w:bidi="ar"/>
              </w:rPr>
              <w:t>大学附属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lang w:bidi="ar"/>
              </w:rPr>
              <w:t>中学深圳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lang w:bidi="ar"/>
              </w:rPr>
              <w:t>高中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lang w:bidi="ar"/>
              </w:rPr>
              <w:t>专业技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lang w:bidi="ar"/>
              </w:rPr>
              <w:t>术类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十一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微软雅黑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0"/>
                <w:szCs w:val="20"/>
                <w:lang w:bidi="ar"/>
              </w:rPr>
              <w:t>研究生：A0501中国语言文学、A0401教育学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取得相应教师资格证。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教育类（高中与职校）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6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lang w:bidi="ar"/>
              </w:rPr>
              <w:t>深圳市教育局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lang w:bidi="ar"/>
              </w:rPr>
              <w:t>东北师范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lang w:bidi="ar"/>
              </w:rPr>
              <w:t>大学附属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lang w:bidi="ar"/>
              </w:rPr>
              <w:t>中学深圳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bidi="ar"/>
              </w:rPr>
              <w:t>高中历史老师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术类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十一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6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0"/>
                <w:szCs w:val="20"/>
                <w:lang w:bidi="ar"/>
              </w:rPr>
              <w:t>研究生：历史学（A0601）、A0401教育学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取得相应教师资格证。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教育类（高中与职校）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A4474"/>
    <w:rsid w:val="598A44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  <w:style w:type="character" w:customStyle="1" w:styleId="6">
    <w:name w:val="font01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7">
    <w:name w:val="font21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11"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2021-04-29T02:24:00Z</dcterms:created>
  <dc:creator>WPS_1553587433</dc:creator>
  <cp:lastModifiedBy>WPS_1553587433</cp:lastModifiedBy>
  <dcterms:modified xsi:type="dcterms:W3CDTF">2021-04-29T02:26:54Z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C8869B57B18440ADACDD7C29DD60F227</vt:lpwstr>
  </property>
</Properties>
</file>